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61"/>
        <w:gridCol w:w="1661"/>
        <w:gridCol w:w="5480"/>
      </w:tblGrid>
      <w:tr w:rsidR="00A52770" w:rsidRPr="00790EB6" w:rsidTr="00790EB6">
        <w:trPr>
          <w:trHeight w:val="835"/>
        </w:trPr>
        <w:tc>
          <w:tcPr>
            <w:tcW w:w="1657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  <w:r w:rsidRPr="00790EB6">
              <w:rPr>
                <w:noProof/>
                <w:lang w:eastAsia="hu-HU"/>
              </w:rPr>
              <w:drawing>
                <wp:inline distT="0" distB="0" distL="0" distR="0" wp14:anchorId="550F478B" wp14:editId="46387BF5">
                  <wp:extent cx="746096" cy="61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9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480" w:type="dxa"/>
          </w:tcPr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Budapesti Műszaki és Gazdaságtudományi Egyetem</w:t>
            </w:r>
          </w:p>
          <w:p w:rsidR="00A52770" w:rsidRPr="00790EB6" w:rsidRDefault="00A52770" w:rsidP="00A52770">
            <w:pPr>
              <w:pBdr>
                <w:bottom w:val="single" w:sz="4" w:space="1" w:color="auto"/>
              </w:pBdr>
              <w:spacing w:after="0"/>
              <w:ind w:hanging="81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Gépészmérnöki Kar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Gép- és Terméktervezés Tanszék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 xml:space="preserve">MG épület </w:t>
            </w:r>
            <w:r w:rsidRPr="00790EB6">
              <w:rPr>
                <w:rFonts w:asciiTheme="minorHAnsi" w:hAnsiTheme="minorHAnsi"/>
              </w:rPr>
              <w:sym w:font="Wingdings" w:char="F0AD"/>
            </w:r>
            <w:r w:rsidRPr="00790EB6">
              <w:rPr>
                <w:rFonts w:asciiTheme="minorHAnsi" w:hAnsiTheme="minorHAnsi"/>
              </w:rPr>
              <w:t xml:space="preserve"> www.gt3.bme.hu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Default="00F8697A" w:rsidP="00374D07">
      <w:pPr>
        <w:jc w:val="center"/>
        <w:rPr>
          <w:rFonts w:asciiTheme="minorHAnsi" w:hAnsiTheme="minorHAnsi"/>
          <w:b/>
          <w:smallCaps/>
          <w:spacing w:val="60"/>
          <w:sz w:val="36"/>
          <w:szCs w:val="32"/>
        </w:rPr>
      </w:pP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Diplomaterv/</w:t>
      </w:r>
      <w:r>
        <w:rPr>
          <w:rFonts w:asciiTheme="minorHAnsi" w:hAnsiTheme="minorHAnsi"/>
          <w:b/>
          <w:smallCaps/>
          <w:spacing w:val="60"/>
          <w:sz w:val="36"/>
          <w:szCs w:val="32"/>
        </w:rPr>
        <w:t>S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zakdolgozat</w:t>
      </w:r>
      <w:r w:rsidR="006A1424" w:rsidRPr="00F8697A">
        <w:rPr>
          <w:rFonts w:asciiTheme="minorHAnsi" w:hAnsiTheme="minorHAnsi"/>
          <w:b/>
          <w:caps/>
          <w:smallCaps/>
          <w:spacing w:val="60"/>
          <w:sz w:val="36"/>
          <w:szCs w:val="32"/>
        </w:rPr>
        <w:t xml:space="preserve"> 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témajavaslat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A401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szürke mezőket kérem kitölteni)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F8697A">
        <w:tc>
          <w:tcPr>
            <w:tcW w:w="10478" w:type="dxa"/>
            <w:gridSpan w:val="2"/>
            <w:vAlign w:val="center"/>
          </w:tcPr>
          <w:p w:rsidR="00F8697A" w:rsidRPr="00790EB6" w:rsidRDefault="00F8697A" w:rsidP="00692FD9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Hallgató Adatai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Név, Neptunkód: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Szak: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8697A" w:rsidRPr="00790EB6" w:rsidRDefault="00F8697A" w:rsidP="00692FD9">
      <w:pPr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4E19A5">
        <w:tc>
          <w:tcPr>
            <w:tcW w:w="10478" w:type="dxa"/>
            <w:gridSpan w:val="2"/>
            <w:vAlign w:val="center"/>
          </w:tcPr>
          <w:p w:rsidR="00F8697A" w:rsidRPr="00790EB6" w:rsidRDefault="00F8697A" w:rsidP="006A401E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Külső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/Céges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konzulens Adatai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</w:t>
            </w:r>
          </w:p>
        </w:tc>
      </w:tr>
      <w:tr w:rsidR="00B27244" w:rsidTr="006A401E">
        <w:tc>
          <w:tcPr>
            <w:tcW w:w="2263" w:type="dxa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Cégnév: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HUNIQUE SOLUTION Kft.</w:t>
            </w:r>
          </w:p>
        </w:tc>
      </w:tr>
      <w:tr w:rsidR="00B27244" w:rsidTr="006A401E">
        <w:tc>
          <w:tcPr>
            <w:tcW w:w="2263" w:type="dxa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Cím: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8291 Nagyvázsony,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F130EA">
              <w:rPr>
                <w:rFonts w:asciiTheme="minorHAnsi" w:hAnsiTheme="minorHAnsi"/>
                <w:b/>
                <w:sz w:val="22"/>
              </w:rPr>
              <w:t>Óvoda u. 25.</w:t>
            </w:r>
          </w:p>
        </w:tc>
      </w:tr>
      <w:tr w:rsidR="00B27244" w:rsidTr="006A401E">
        <w:tc>
          <w:tcPr>
            <w:tcW w:w="2263" w:type="dxa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Külső konzulens neve: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Sipos Péter</w:t>
            </w:r>
          </w:p>
        </w:tc>
      </w:tr>
      <w:tr w:rsidR="00B27244" w:rsidTr="006A401E">
        <w:tc>
          <w:tcPr>
            <w:tcW w:w="2263" w:type="dxa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Végzettsége: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B27244" w:rsidTr="006A401E">
        <w:tc>
          <w:tcPr>
            <w:tcW w:w="2263" w:type="dxa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Elérhetősége: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27244" w:rsidRPr="00F8697A" w:rsidRDefault="00B27244" w:rsidP="00B2724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+36 </w:t>
            </w:r>
            <w:r w:rsidRPr="00F130EA">
              <w:rPr>
                <w:rFonts w:asciiTheme="minorHAnsi" w:hAnsiTheme="minorHAnsi"/>
                <w:b/>
                <w:sz w:val="22"/>
              </w:rPr>
              <w:t>20</w:t>
            </w:r>
            <w:r>
              <w:rPr>
                <w:rFonts w:asciiTheme="minorHAnsi" w:hAnsiTheme="minorHAnsi"/>
                <w:b/>
                <w:sz w:val="22"/>
              </w:rPr>
              <w:t>/5</w:t>
            </w:r>
            <w:r w:rsidRPr="00F130EA">
              <w:rPr>
                <w:rFonts w:asciiTheme="minorHAnsi" w:hAnsiTheme="minorHAnsi"/>
                <w:b/>
                <w:sz w:val="22"/>
              </w:rPr>
              <w:t>46</w:t>
            </w:r>
            <w:r>
              <w:rPr>
                <w:rFonts w:asciiTheme="minorHAnsi" w:hAnsiTheme="minorHAnsi"/>
                <w:b/>
                <w:sz w:val="22"/>
              </w:rPr>
              <w:t>-0</w:t>
            </w:r>
            <w:r w:rsidRPr="00F130EA">
              <w:rPr>
                <w:rFonts w:asciiTheme="minorHAnsi" w:hAnsiTheme="minorHAnsi"/>
                <w:b/>
                <w:sz w:val="22"/>
              </w:rPr>
              <w:t>555</w:t>
            </w:r>
          </w:p>
        </w:tc>
      </w:tr>
    </w:tbl>
    <w:p w:rsidR="006A401E" w:rsidRPr="006A401E" w:rsidRDefault="006A401E" w:rsidP="00790EB6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Abban az esetben, ha nincs céges/külső konzulens, nem kell kitölteni</w:t>
      </w:r>
    </w:p>
    <w:p w:rsidR="00F8697A" w:rsidRPr="00790EB6" w:rsidRDefault="00F8697A" w:rsidP="00790EB6">
      <w:pPr>
        <w:spacing w:after="0"/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104"/>
      </w:tblGrid>
      <w:tr w:rsidR="00826DC3" w:rsidRPr="00790EB6" w:rsidTr="00826DC3">
        <w:tc>
          <w:tcPr>
            <w:tcW w:w="2263" w:type="dxa"/>
            <w:vAlign w:val="center"/>
          </w:tcPr>
          <w:p w:rsidR="00826DC3" w:rsidRPr="00790EB6" w:rsidRDefault="00826DC3" w:rsidP="004E19A5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Témajavaslat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Szakdolgozat (BSC)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Diplomaterv A (MSC A)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4E19A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DC4CAA" w:rsidP="004E19A5">
            <w:pPr>
              <w:rPr>
                <w:rFonts w:asciiTheme="minorHAnsi" w:hAnsiTheme="minorHAnsi"/>
                <w:b/>
                <w:sz w:val="22"/>
              </w:rPr>
            </w:pPr>
            <w:r>
              <w:t>Nyereg</w:t>
            </w:r>
            <w:r w:rsidR="0065353D">
              <w:t>váz állító berendezés - vázgép -</w:t>
            </w:r>
            <w:r w:rsidR="00F30EE0">
              <w:t xml:space="preserve"> </w:t>
            </w:r>
            <w:r>
              <w:t>tervezése, továbbfejlesztése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4E19A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Angol 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A401E" w:rsidTr="006A401E">
        <w:tc>
          <w:tcPr>
            <w:tcW w:w="2263" w:type="dxa"/>
            <w:vAlign w:val="center"/>
          </w:tcPr>
          <w:p w:rsidR="006A401E" w:rsidRPr="006A401E" w:rsidRDefault="006A401E" w:rsidP="006A401E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Témavezető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6A401E" w:rsidRPr="00F8697A" w:rsidRDefault="006A401E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25DDD" w:rsidRPr="006A401E" w:rsidRDefault="00F8697A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 megfelelő aláhúzandó</w:t>
      </w:r>
    </w:p>
    <w:p w:rsidR="006A401E" w:rsidRPr="006A401E" w:rsidRDefault="006A401E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**</w:t>
      </w:r>
      <w:r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 xml:space="preserve">Javaslat a </w:t>
      </w:r>
      <w:r w:rsidRPr="006A401E">
        <w:rPr>
          <w:rFonts w:asciiTheme="minorHAnsi" w:hAnsiTheme="minorHAnsi"/>
          <w:u w:val="single"/>
        </w:rPr>
        <w:t>tanszéki</w:t>
      </w:r>
      <w:r w:rsidRPr="006A401E">
        <w:rPr>
          <w:rFonts w:asciiTheme="minorHAnsi" w:hAnsiTheme="minorHAnsi"/>
        </w:rPr>
        <w:t xml:space="preserve"> témavezetőre, ha nincs, akkor a mező üresen marad</w:t>
      </w:r>
    </w:p>
    <w:p w:rsidR="00E21384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A102D" w:rsidTr="00790EB6">
        <w:trPr>
          <w:trHeight w:val="345"/>
        </w:trPr>
        <w:tc>
          <w:tcPr>
            <w:tcW w:w="10478" w:type="dxa"/>
          </w:tcPr>
          <w:p w:rsidR="000A102D" w:rsidRDefault="000A102D" w:rsidP="00EF38CE">
            <w:pPr>
              <w:spacing w:after="20"/>
              <w:jc w:val="center"/>
              <w:rPr>
                <w:rFonts w:asciiTheme="minorHAnsi" w:hAnsiTheme="minorHAnsi"/>
                <w:sz w:val="16"/>
              </w:rPr>
            </w:pPr>
            <w:r w:rsidRPr="00790EB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Feladat </w:t>
            </w:r>
            <w:r w:rsidR="00EF38CE">
              <w:rPr>
                <w:rFonts w:asciiTheme="minorHAnsi" w:hAnsiTheme="minorHAnsi"/>
                <w:b/>
                <w:smallCaps/>
                <w:sz w:val="28"/>
                <w:szCs w:val="28"/>
              </w:rPr>
              <w:t>rövid ismertetése</w:t>
            </w:r>
            <w:r>
              <w:rPr>
                <w:rFonts w:asciiTheme="minorHAnsi" w:hAnsiTheme="minorHAnsi"/>
                <w:b/>
                <w:smallCaps/>
                <w:sz w:val="32"/>
              </w:rPr>
              <w:t xml:space="preserve"> </w:t>
            </w:r>
            <w:r w:rsidRPr="000A102D">
              <w:rPr>
                <w:rFonts w:asciiTheme="minorHAnsi" w:hAnsiTheme="minorHAnsi"/>
                <w:smallCaps/>
                <w:sz w:val="24"/>
              </w:rPr>
              <w:t>(</w:t>
            </w:r>
            <w:r w:rsidRPr="000A102D">
              <w:rPr>
                <w:rFonts w:asciiTheme="minorHAnsi" w:hAnsiTheme="minorHAnsi"/>
                <w:smallCaps/>
                <w:sz w:val="32"/>
                <w:vertAlign w:val="subscript"/>
              </w:rPr>
              <w:t>~</w:t>
            </w:r>
            <w:r w:rsidRPr="000A102D">
              <w:rPr>
                <w:rFonts w:asciiTheme="minorHAnsi" w:hAnsiTheme="minorHAnsi"/>
                <w:smallCaps/>
                <w:sz w:val="24"/>
              </w:rPr>
              <w:t>10-15 sor)</w:t>
            </w:r>
          </w:p>
        </w:tc>
      </w:tr>
      <w:tr w:rsidR="000A102D" w:rsidRPr="00790EB6" w:rsidTr="000A102D">
        <w:tc>
          <w:tcPr>
            <w:tcW w:w="10478" w:type="dxa"/>
            <w:shd w:val="clear" w:color="auto" w:fill="F2F2F2" w:themeFill="background1" w:themeFillShade="F2"/>
          </w:tcPr>
          <w:p w:rsidR="00277EF8" w:rsidRPr="006A1C5C" w:rsidRDefault="002C744D" w:rsidP="006A1C5C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 feladat </w:t>
            </w:r>
            <w:r w:rsidR="006A1C5C">
              <w:rPr>
                <w:rFonts w:asciiTheme="minorHAnsi" w:hAnsiTheme="minorHAnsi"/>
                <w:sz w:val="22"/>
                <w:szCs w:val="24"/>
              </w:rPr>
              <w:t xml:space="preserve">egy olyan </w:t>
            </w:r>
            <w:r w:rsidR="00277EF8" w:rsidRPr="006A1C5C">
              <w:rPr>
                <w:rFonts w:asciiTheme="minorHAnsi" w:hAnsiTheme="minorHAnsi"/>
                <w:sz w:val="22"/>
                <w:szCs w:val="24"/>
              </w:rPr>
              <w:t>műhelyberendezés, mobil eszköz tervezése, fejlesztése, prototípusának megvalósítása, amely egy angol</w:t>
            </w:r>
            <w:r w:rsidR="00F5294E">
              <w:rPr>
                <w:rFonts w:asciiTheme="minorHAnsi" w:hAnsiTheme="minorHAnsi"/>
                <w:sz w:val="22"/>
                <w:szCs w:val="24"/>
              </w:rPr>
              <w:t xml:space="preserve"> típusú </w:t>
            </w:r>
            <w:r w:rsidR="004056DC">
              <w:rPr>
                <w:rFonts w:asciiTheme="minorHAnsi" w:hAnsiTheme="minorHAnsi"/>
                <w:sz w:val="22"/>
                <w:szCs w:val="24"/>
              </w:rPr>
              <w:t xml:space="preserve">lovas </w:t>
            </w:r>
            <w:r w:rsidR="00277EF8" w:rsidRPr="006A1C5C">
              <w:rPr>
                <w:rFonts w:asciiTheme="minorHAnsi" w:hAnsiTheme="minorHAnsi"/>
                <w:sz w:val="22"/>
                <w:szCs w:val="24"/>
              </w:rPr>
              <w:t>nyereg vázának állítását teszi lehetővé.</w:t>
            </w:r>
          </w:p>
          <w:p w:rsidR="00277EF8" w:rsidRPr="006A1C5C" w:rsidRDefault="00277EF8" w:rsidP="006A1C5C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A1C5C">
              <w:rPr>
                <w:rFonts w:asciiTheme="minorHAnsi" w:hAnsiTheme="minorHAnsi"/>
                <w:sz w:val="22"/>
                <w:szCs w:val="24"/>
              </w:rPr>
              <w:t>A vázgép célja, hog</w:t>
            </w:r>
            <w:r w:rsidR="00F846E6">
              <w:rPr>
                <w:rFonts w:asciiTheme="minorHAnsi" w:hAnsiTheme="minorHAnsi"/>
                <w:sz w:val="22"/>
                <w:szCs w:val="24"/>
              </w:rPr>
              <w:t xml:space="preserve">y a nyeregvázban lévő </w:t>
            </w:r>
            <w:r w:rsidR="006A1C5C">
              <w:rPr>
                <w:rFonts w:asciiTheme="minorHAnsi" w:hAnsiTheme="minorHAnsi"/>
                <w:sz w:val="22"/>
                <w:szCs w:val="24"/>
              </w:rPr>
              <w:t>acél</w:t>
            </w:r>
            <w:r w:rsidR="00F846E6">
              <w:rPr>
                <w:rFonts w:asciiTheme="minorHAnsi" w:hAnsiTheme="minorHAnsi"/>
                <w:sz w:val="22"/>
                <w:szCs w:val="24"/>
              </w:rPr>
              <w:t>lemez</w:t>
            </w:r>
            <w:r w:rsidR="007A0B78">
              <w:rPr>
                <w:rFonts w:asciiTheme="minorHAnsi" w:hAnsiTheme="minorHAnsi"/>
                <w:sz w:val="22"/>
                <w:szCs w:val="24"/>
              </w:rPr>
              <w:t xml:space="preserve"> (marvas)</w:t>
            </w:r>
            <w:r w:rsidRPr="006A1C5C">
              <w:rPr>
                <w:rFonts w:asciiTheme="minorHAnsi" w:hAnsiTheme="minorHAnsi"/>
                <w:sz w:val="22"/>
                <w:szCs w:val="24"/>
              </w:rPr>
              <w:t xml:space="preserve"> megfelelő ívre</w:t>
            </w:r>
            <w:r w:rsidR="006A1C5C">
              <w:rPr>
                <w:rFonts w:asciiTheme="minorHAnsi" w:hAnsiTheme="minorHAnsi"/>
                <w:sz w:val="22"/>
                <w:szCs w:val="24"/>
              </w:rPr>
              <w:t xml:space="preserve"> és szögre való hajlításával </w:t>
            </w:r>
            <w:r w:rsidR="00045CAF">
              <w:rPr>
                <w:rFonts w:asciiTheme="minorHAnsi" w:hAnsiTheme="minorHAnsi"/>
                <w:sz w:val="22"/>
                <w:szCs w:val="24"/>
              </w:rPr>
              <w:t xml:space="preserve">a nyereg </w:t>
            </w:r>
            <w:r w:rsidR="006A1C5C">
              <w:rPr>
                <w:rFonts w:asciiTheme="minorHAnsi" w:hAnsiTheme="minorHAnsi"/>
                <w:sz w:val="22"/>
                <w:szCs w:val="24"/>
              </w:rPr>
              <w:t>a ló alkatához</w:t>
            </w:r>
            <w:r w:rsidR="00045CAF">
              <w:rPr>
                <w:rFonts w:asciiTheme="minorHAnsi" w:hAnsiTheme="minorHAnsi"/>
                <w:sz w:val="22"/>
                <w:szCs w:val="24"/>
              </w:rPr>
              <w:t>, fizikumához</w:t>
            </w:r>
            <w:r w:rsidR="006A1C5C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A1C5C">
              <w:rPr>
                <w:rFonts w:asciiTheme="minorHAnsi" w:hAnsiTheme="minorHAnsi"/>
                <w:sz w:val="22"/>
                <w:szCs w:val="24"/>
              </w:rPr>
              <w:t>legyen</w:t>
            </w:r>
            <w:r w:rsidR="00CE1C45">
              <w:rPr>
                <w:rFonts w:asciiTheme="minorHAnsi" w:hAnsiTheme="minorHAnsi"/>
                <w:sz w:val="22"/>
                <w:szCs w:val="24"/>
              </w:rPr>
              <w:t xml:space="preserve"> igazítva</w:t>
            </w:r>
            <w:r w:rsidRPr="006A1C5C">
              <w:rPr>
                <w:rFonts w:asciiTheme="minorHAnsi" w:hAnsiTheme="minorHAnsi"/>
                <w:sz w:val="22"/>
                <w:szCs w:val="24"/>
              </w:rPr>
              <w:t>.</w:t>
            </w:r>
          </w:p>
          <w:p w:rsidR="00A52770" w:rsidRDefault="00A5277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bookmarkStart w:id="0" w:name="_GoBack"/>
            <w:bookmarkEnd w:id="0"/>
          </w:p>
          <w:p w:rsidR="00184C19" w:rsidRPr="00790EB6" w:rsidRDefault="001A2BE6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kialakításra kerülő berendezésnek</w:t>
            </w:r>
            <w:r w:rsidR="00184C19">
              <w:rPr>
                <w:rFonts w:asciiTheme="minorHAnsi" w:hAnsiTheme="minorHAnsi"/>
                <w:sz w:val="22"/>
                <w:szCs w:val="24"/>
              </w:rPr>
              <w:t xml:space="preserve"> pontosan meghatározott kritériumrendszernek kell megfelelnie:</w:t>
            </w:r>
          </w:p>
          <w:p w:rsidR="002D3796" w:rsidRDefault="00184C19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21E6C">
              <w:rPr>
                <w:rFonts w:asciiTheme="minorHAnsi" w:hAnsiTheme="minorHAnsi"/>
                <w:sz w:val="22"/>
                <w:szCs w:val="24"/>
              </w:rPr>
              <w:t xml:space="preserve">Egyszerű </w:t>
            </w:r>
            <w:r w:rsidR="002D3796">
              <w:rPr>
                <w:rFonts w:asciiTheme="minorHAnsi" w:hAnsiTheme="minorHAnsi"/>
                <w:sz w:val="22"/>
                <w:szCs w:val="24"/>
              </w:rPr>
              <w:t xml:space="preserve">felépítés, </w:t>
            </w:r>
            <w:r w:rsidRPr="00621E6C">
              <w:rPr>
                <w:rFonts w:asciiTheme="minorHAnsi" w:hAnsiTheme="minorHAnsi"/>
                <w:sz w:val="22"/>
                <w:szCs w:val="24"/>
              </w:rPr>
              <w:t>gyárthatóság</w:t>
            </w:r>
            <w:r w:rsidR="002D3796">
              <w:rPr>
                <w:rFonts w:asciiTheme="minorHAnsi" w:hAnsiTheme="minorHAnsi"/>
                <w:sz w:val="22"/>
                <w:szCs w:val="24"/>
              </w:rPr>
              <w:t>, használat,</w:t>
            </w:r>
          </w:p>
          <w:p w:rsidR="00A52770" w:rsidRPr="00621E6C" w:rsidRDefault="002D3796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Csekély szervizigény, egyszerű karbantartás,</w:t>
            </w:r>
          </w:p>
          <w:p w:rsidR="00045CAF" w:rsidRPr="00621E6C" w:rsidRDefault="00045CAF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21E6C">
              <w:rPr>
                <w:rFonts w:asciiTheme="minorHAnsi" w:hAnsiTheme="minorHAnsi"/>
                <w:sz w:val="22"/>
                <w:szCs w:val="24"/>
              </w:rPr>
              <w:t>Terepi viszonyok között is alkalmazni kell,</w:t>
            </w:r>
          </w:p>
          <w:p w:rsidR="00045CAF" w:rsidRPr="00621E6C" w:rsidRDefault="00045CAF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21E6C">
              <w:rPr>
                <w:rFonts w:asciiTheme="minorHAnsi" w:hAnsiTheme="minorHAnsi"/>
                <w:sz w:val="22"/>
                <w:szCs w:val="24"/>
              </w:rPr>
              <w:t>Szerviz gépjárműben szállítható és működtethető legyen,</w:t>
            </w:r>
          </w:p>
          <w:p w:rsidR="00184C19" w:rsidRPr="00621E6C" w:rsidRDefault="00184C19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21E6C">
              <w:rPr>
                <w:rFonts w:asciiTheme="minorHAnsi" w:hAnsiTheme="minorHAnsi"/>
                <w:sz w:val="22"/>
                <w:szCs w:val="24"/>
              </w:rPr>
              <w:t>Tömeg minimalizálás</w:t>
            </w:r>
            <w:r w:rsidR="00621E6C">
              <w:rPr>
                <w:rFonts w:asciiTheme="minorHAnsi" w:hAnsiTheme="minorHAnsi"/>
                <w:sz w:val="22"/>
                <w:szCs w:val="24"/>
              </w:rPr>
              <w:t>,</w:t>
            </w:r>
          </w:p>
          <w:p w:rsidR="00045CAF" w:rsidRDefault="00045CAF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21E6C">
              <w:rPr>
                <w:rFonts w:asciiTheme="minorHAnsi" w:hAnsiTheme="minorHAnsi"/>
                <w:sz w:val="22"/>
                <w:szCs w:val="24"/>
              </w:rPr>
              <w:t>A jelenleg használatban lévő vázgépen mé</w:t>
            </w:r>
            <w:r w:rsidR="00FF2800">
              <w:rPr>
                <w:rFonts w:asciiTheme="minorHAnsi" w:hAnsiTheme="minorHAnsi"/>
                <w:sz w:val="22"/>
                <w:szCs w:val="24"/>
              </w:rPr>
              <w:t>rt terhelések</w:t>
            </w:r>
            <w:r w:rsidR="00090526">
              <w:rPr>
                <w:rFonts w:asciiTheme="minorHAnsi" w:hAnsiTheme="minorHAnsi"/>
                <w:sz w:val="22"/>
                <w:szCs w:val="24"/>
              </w:rPr>
              <w:t>et</w:t>
            </w:r>
            <w:r w:rsidR="00FF2800">
              <w:rPr>
                <w:rFonts w:asciiTheme="minorHAnsi" w:hAnsiTheme="minorHAnsi"/>
                <w:sz w:val="22"/>
                <w:szCs w:val="24"/>
              </w:rPr>
              <w:t xml:space="preserve"> figyelembe </w:t>
            </w:r>
            <w:r w:rsidR="00090526">
              <w:rPr>
                <w:rFonts w:asciiTheme="minorHAnsi" w:hAnsiTheme="minorHAnsi"/>
                <w:sz w:val="22"/>
                <w:szCs w:val="24"/>
              </w:rPr>
              <w:t>kell venni</w:t>
            </w:r>
            <w:r w:rsidR="00FF2800">
              <w:rPr>
                <w:rFonts w:asciiTheme="minorHAnsi" w:hAnsiTheme="minorHAnsi"/>
                <w:sz w:val="22"/>
                <w:szCs w:val="24"/>
              </w:rPr>
              <w:t>,</w:t>
            </w:r>
          </w:p>
          <w:p w:rsidR="00FF2800" w:rsidRPr="00621E6C" w:rsidRDefault="00FF2800" w:rsidP="00621E6C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Egy operátornak kell működtetnie.</w:t>
            </w:r>
          </w:p>
          <w:p w:rsidR="00FF2800" w:rsidRDefault="00FF280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B15869" w:rsidRDefault="00B15869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konzulens által kiválasztott koncepció részletes, gyártáshelyes kidolgozása (3D CAD modell, műhelyraj</w:t>
            </w:r>
            <w:r w:rsidR="00B61232">
              <w:rPr>
                <w:rFonts w:asciiTheme="minorHAnsi" w:hAnsiTheme="minorHAnsi"/>
                <w:sz w:val="22"/>
                <w:szCs w:val="24"/>
              </w:rPr>
              <w:t>z</w:t>
            </w:r>
            <w:r w:rsidR="004C4441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="00C931FC">
              <w:rPr>
                <w:rFonts w:asciiTheme="minorHAnsi" w:hAnsiTheme="minorHAnsi"/>
                <w:sz w:val="22"/>
                <w:szCs w:val="24"/>
              </w:rPr>
              <w:t>BOM</w:t>
            </w:r>
            <w:r w:rsidR="004C4441">
              <w:rPr>
                <w:rFonts w:asciiTheme="minorHAnsi" w:hAnsiTheme="minorHAnsi"/>
                <w:sz w:val="22"/>
                <w:szCs w:val="24"/>
              </w:rPr>
              <w:t>)</w:t>
            </w:r>
            <w:r>
              <w:rPr>
                <w:rFonts w:asciiTheme="minorHAnsi" w:hAnsiTheme="minorHAnsi"/>
                <w:sz w:val="22"/>
                <w:szCs w:val="24"/>
              </w:rPr>
              <w:t>.</w:t>
            </w:r>
          </w:p>
          <w:p w:rsidR="00A52770" w:rsidRPr="00790EB6" w:rsidRDefault="00184C19" w:rsidP="004C4441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Az optimális vázgeometria és </w:t>
            </w:r>
            <w:r w:rsidR="00FF2800">
              <w:rPr>
                <w:rFonts w:asciiTheme="minorHAnsi" w:hAnsiTheme="minorHAnsi"/>
                <w:sz w:val="22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minimális tömeg </w:t>
            </w:r>
            <w:r w:rsidR="00FF2800">
              <w:rPr>
                <w:rFonts w:asciiTheme="minorHAnsi" w:hAnsiTheme="minorHAnsi"/>
                <w:sz w:val="22"/>
                <w:szCs w:val="24"/>
              </w:rPr>
              <w:t>meghatározásához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fel lehet használni </w:t>
            </w:r>
            <w:r w:rsidR="00FF2800">
              <w:rPr>
                <w:rFonts w:asciiTheme="minorHAnsi" w:hAnsiTheme="minorHAnsi"/>
                <w:sz w:val="22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4"/>
              </w:rPr>
              <w:t>végeselemes</w:t>
            </w:r>
            <w:r w:rsidR="00D70507">
              <w:rPr>
                <w:rFonts w:asciiTheme="minorHAnsi" w:hAnsiTheme="minorHAnsi"/>
                <w:sz w:val="22"/>
                <w:szCs w:val="24"/>
              </w:rPr>
              <w:t xml:space="preserve"> analízis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és </w:t>
            </w:r>
            <w:r w:rsidR="00D70507">
              <w:rPr>
                <w:rFonts w:asciiTheme="minorHAnsi" w:hAnsiTheme="minorHAnsi"/>
                <w:sz w:val="22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4"/>
              </w:rPr>
              <w:t>topológiai op</w:t>
            </w:r>
            <w:r w:rsidR="00FF2800">
              <w:rPr>
                <w:rFonts w:asciiTheme="minorHAnsi" w:hAnsiTheme="minorHAnsi"/>
                <w:sz w:val="22"/>
                <w:szCs w:val="24"/>
              </w:rPr>
              <w:t>timalizálás legújabb eszközeit</w:t>
            </w:r>
            <w:r w:rsidR="00D70507">
              <w:rPr>
                <w:rFonts w:asciiTheme="minorHAnsi" w:hAnsiTheme="minorHAnsi"/>
                <w:sz w:val="22"/>
                <w:szCs w:val="24"/>
              </w:rPr>
              <w:t xml:space="preserve"> (pl. Siemens NX</w:t>
            </w:r>
            <w:r w:rsidR="005637B7">
              <w:rPr>
                <w:rFonts w:asciiTheme="minorHAnsi" w:hAnsiTheme="minorHAnsi"/>
                <w:sz w:val="22"/>
                <w:szCs w:val="24"/>
              </w:rPr>
              <w:t xml:space="preserve"> Simcenter,</w:t>
            </w:r>
            <w:r w:rsidR="00D70507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D70507" w:rsidRPr="00D70507">
              <w:rPr>
                <w:rFonts w:asciiTheme="minorHAnsi" w:hAnsiTheme="minorHAnsi"/>
                <w:sz w:val="22"/>
                <w:szCs w:val="24"/>
              </w:rPr>
              <w:t>Topology Optimization and Convergent Modelling</w:t>
            </w:r>
            <w:r w:rsidR="00D70507">
              <w:rPr>
                <w:rFonts w:asciiTheme="minorHAnsi" w:hAnsiTheme="minorHAnsi"/>
                <w:sz w:val="22"/>
                <w:szCs w:val="24"/>
              </w:rPr>
              <w:t>)</w:t>
            </w:r>
            <w:r w:rsidR="00FF2800">
              <w:rPr>
                <w:rFonts w:asciiTheme="minorHAnsi" w:hAnsiTheme="minorHAnsi"/>
                <w:sz w:val="22"/>
                <w:szCs w:val="24"/>
              </w:rPr>
              <w:t>.</w:t>
            </w:r>
          </w:p>
        </w:tc>
      </w:tr>
    </w:tbl>
    <w:p w:rsidR="00E2699B" w:rsidRDefault="00E2699B">
      <w:pPr>
        <w:rPr>
          <w:rFonts w:asciiTheme="minorHAnsi" w:hAnsiTheme="minorHAnsi"/>
          <w:sz w:val="18"/>
        </w:rPr>
      </w:pPr>
    </w:p>
    <w:tbl>
      <w:tblPr>
        <w:tblStyle w:val="Rcsostblzat"/>
        <w:tblW w:w="10478" w:type="dxa"/>
        <w:tblLook w:val="04A0" w:firstRow="1" w:lastRow="0" w:firstColumn="1" w:lastColumn="0" w:noHBand="0" w:noVBand="1"/>
      </w:tblPr>
      <w:tblGrid>
        <w:gridCol w:w="2263"/>
        <w:gridCol w:w="8215"/>
      </w:tblGrid>
      <w:tr w:rsidR="00346965" w:rsidTr="00346965">
        <w:tc>
          <w:tcPr>
            <w:tcW w:w="2263" w:type="dxa"/>
            <w:vAlign w:val="center"/>
          </w:tcPr>
          <w:p w:rsidR="00346965" w:rsidRPr="006A401E" w:rsidRDefault="00346965" w:rsidP="00B553F1">
            <w:pPr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4"/>
                <w:szCs w:val="24"/>
              </w:rPr>
              <w:t>Kelt, dátum: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346965" w:rsidRPr="00F8697A" w:rsidRDefault="00346965" w:rsidP="00B553F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2018.11.01.</w:t>
            </w:r>
          </w:p>
        </w:tc>
      </w:tr>
    </w:tbl>
    <w:p w:rsidR="00A52770" w:rsidRPr="00A52770" w:rsidRDefault="00A52770">
      <w:pPr>
        <w:rPr>
          <w:rFonts w:asciiTheme="minorHAnsi" w:hAnsiTheme="minorHAnsi"/>
          <w:sz w:val="18"/>
        </w:rPr>
      </w:pPr>
    </w:p>
    <w:tbl>
      <w:tblPr>
        <w:tblStyle w:val="Rcsostblzat"/>
        <w:tblpPr w:leftFromText="141" w:rightFromText="141" w:vertAnchor="text" w:horzAnchor="page" w:tblpX="6714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0A102D" w:rsidRPr="00A52770" w:rsidTr="00EF38CE">
        <w:trPr>
          <w:trHeight w:val="1688"/>
        </w:trPr>
        <w:tc>
          <w:tcPr>
            <w:tcW w:w="3643" w:type="dxa"/>
          </w:tcPr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8"/>
              </w:rPr>
            </w:pPr>
            <w:r w:rsidRPr="00A52770">
              <w:rPr>
                <w:rFonts w:asciiTheme="minorHAnsi" w:hAnsiTheme="minorHAnsi"/>
                <w:color w:val="A6A6A6" w:themeColor="background1" w:themeShade="A6"/>
                <w:sz w:val="22"/>
              </w:rPr>
              <w:t>PH.</w:t>
            </w: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2"/>
              </w:rPr>
              <w:t>…………………………………………………</w:t>
            </w:r>
          </w:p>
          <w:p w:rsidR="000A102D" w:rsidRPr="00A52770" w:rsidRDefault="000A102D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2"/>
                <w:szCs w:val="10"/>
                <w:vertAlign w:val="superscript"/>
              </w:rPr>
            </w:pPr>
            <w:r w:rsidRPr="00A52770">
              <w:rPr>
                <w:rFonts w:asciiTheme="minorHAnsi" w:hAnsiTheme="minorHAnsi"/>
                <w:sz w:val="22"/>
              </w:rPr>
              <w:t>Külső konzulens</w:t>
            </w:r>
            <w:r w:rsidRPr="00A52770">
              <w:rPr>
                <w:rFonts w:asciiTheme="minorHAnsi" w:hAnsiTheme="minorHAnsi"/>
                <w:sz w:val="22"/>
                <w:vertAlign w:val="superscript"/>
              </w:rPr>
              <w:t>****</w:t>
            </w:r>
          </w:p>
        </w:tc>
      </w:tr>
    </w:tbl>
    <w:p w:rsidR="003F232C" w:rsidRDefault="003F232C">
      <w:pPr>
        <w:rPr>
          <w:rFonts w:asciiTheme="minorHAnsi" w:hAnsiTheme="minorHAnsi"/>
          <w:sz w:val="22"/>
          <w:szCs w:val="10"/>
        </w:rPr>
      </w:pPr>
    </w:p>
    <w:tbl>
      <w:tblPr>
        <w:tblStyle w:val="Rcsostblzat"/>
        <w:tblpPr w:leftFromText="141" w:rightFromText="141" w:vertAnchor="text" w:horzAnchor="margin" w:tblpX="284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A52770" w:rsidTr="00EF38CE">
        <w:trPr>
          <w:trHeight w:val="1558"/>
        </w:trPr>
        <w:tc>
          <w:tcPr>
            <w:tcW w:w="3643" w:type="dxa"/>
          </w:tcPr>
          <w:p w:rsidR="00A52770" w:rsidRDefault="00A52770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A52770" w:rsidRDefault="00A52770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>Hallgató</w:t>
            </w:r>
          </w:p>
        </w:tc>
      </w:tr>
    </w:tbl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Pr="00A52770" w:rsidRDefault="00A52770">
      <w:pPr>
        <w:rPr>
          <w:rFonts w:asciiTheme="minorHAnsi" w:hAnsiTheme="minorHAnsi"/>
          <w:sz w:val="22"/>
          <w:szCs w:val="10"/>
        </w:rPr>
      </w:pPr>
    </w:p>
    <w:p w:rsidR="000A102D" w:rsidRPr="000A102D" w:rsidRDefault="000A102D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vertAlign w:val="superscript"/>
        </w:rPr>
        <w:t>****</w:t>
      </w:r>
      <w:r>
        <w:rPr>
          <w:rFonts w:asciiTheme="minorHAnsi" w:hAnsiTheme="minorHAnsi"/>
        </w:rPr>
        <w:t xml:space="preserve">Aláírásával </w:t>
      </w:r>
      <w:r w:rsidR="00826DC3">
        <w:rPr>
          <w:rFonts w:asciiTheme="minorHAnsi" w:hAnsiTheme="minorHAnsi"/>
        </w:rPr>
        <w:t>vállalja</w:t>
      </w:r>
      <w:r>
        <w:rPr>
          <w:rFonts w:asciiTheme="minorHAnsi" w:hAnsiTheme="minorHAnsi"/>
        </w:rPr>
        <w:t>, hogy a fent nevezett hallgatónak szakmai konzultációt biztosít a féléves feladat teljes ideje alatt.</w:t>
      </w:r>
    </w:p>
    <w:sectPr w:rsidR="000A102D" w:rsidRPr="000A102D" w:rsidSect="00A52770">
      <w:pgSz w:w="11906" w:h="16838"/>
      <w:pgMar w:top="426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74" w:rsidRDefault="00047374" w:rsidP="00A52770">
      <w:pPr>
        <w:spacing w:after="0"/>
      </w:pPr>
      <w:r>
        <w:separator/>
      </w:r>
    </w:p>
  </w:endnote>
  <w:endnote w:type="continuationSeparator" w:id="0">
    <w:p w:rsidR="00047374" w:rsidRDefault="00047374" w:rsidP="00A5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74" w:rsidRDefault="00047374" w:rsidP="00A52770">
      <w:pPr>
        <w:spacing w:after="0"/>
      </w:pPr>
      <w:r>
        <w:separator/>
      </w:r>
    </w:p>
  </w:footnote>
  <w:footnote w:type="continuationSeparator" w:id="0">
    <w:p w:rsidR="00047374" w:rsidRDefault="00047374" w:rsidP="00A52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E44"/>
    <w:multiLevelType w:val="hybridMultilevel"/>
    <w:tmpl w:val="962204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B5892"/>
    <w:multiLevelType w:val="hybridMultilevel"/>
    <w:tmpl w:val="53DA41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15480"/>
    <w:multiLevelType w:val="hybridMultilevel"/>
    <w:tmpl w:val="E4DE9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5"/>
    <w:rsid w:val="000178E0"/>
    <w:rsid w:val="000312D8"/>
    <w:rsid w:val="00045CAF"/>
    <w:rsid w:val="00047374"/>
    <w:rsid w:val="000708FD"/>
    <w:rsid w:val="00076962"/>
    <w:rsid w:val="00090526"/>
    <w:rsid w:val="00094024"/>
    <w:rsid w:val="000A102D"/>
    <w:rsid w:val="000D65C1"/>
    <w:rsid w:val="000E0E18"/>
    <w:rsid w:val="00105530"/>
    <w:rsid w:val="0014457F"/>
    <w:rsid w:val="00150EB6"/>
    <w:rsid w:val="00154EED"/>
    <w:rsid w:val="001636C5"/>
    <w:rsid w:val="00184C19"/>
    <w:rsid w:val="00197889"/>
    <w:rsid w:val="001A0724"/>
    <w:rsid w:val="001A2BE6"/>
    <w:rsid w:val="001A2FF0"/>
    <w:rsid w:val="001B54A1"/>
    <w:rsid w:val="001B5DA1"/>
    <w:rsid w:val="001C1A0B"/>
    <w:rsid w:val="001E778B"/>
    <w:rsid w:val="00211D8B"/>
    <w:rsid w:val="002400DE"/>
    <w:rsid w:val="002613D2"/>
    <w:rsid w:val="00277EF8"/>
    <w:rsid w:val="00280822"/>
    <w:rsid w:val="00287F9D"/>
    <w:rsid w:val="00295E60"/>
    <w:rsid w:val="002A37E3"/>
    <w:rsid w:val="002B055B"/>
    <w:rsid w:val="002B2B38"/>
    <w:rsid w:val="002C744D"/>
    <w:rsid w:val="002D3796"/>
    <w:rsid w:val="002D676D"/>
    <w:rsid w:val="002D7B40"/>
    <w:rsid w:val="002F5560"/>
    <w:rsid w:val="00346965"/>
    <w:rsid w:val="00353DC3"/>
    <w:rsid w:val="00354C3E"/>
    <w:rsid w:val="003735FD"/>
    <w:rsid w:val="00374D07"/>
    <w:rsid w:val="003A029E"/>
    <w:rsid w:val="003B24C9"/>
    <w:rsid w:val="003E508F"/>
    <w:rsid w:val="003F232C"/>
    <w:rsid w:val="003F640E"/>
    <w:rsid w:val="00402C8A"/>
    <w:rsid w:val="00402DD4"/>
    <w:rsid w:val="004056DC"/>
    <w:rsid w:val="00414445"/>
    <w:rsid w:val="00426592"/>
    <w:rsid w:val="0044390B"/>
    <w:rsid w:val="004610E4"/>
    <w:rsid w:val="00466BE5"/>
    <w:rsid w:val="00471713"/>
    <w:rsid w:val="004A09FD"/>
    <w:rsid w:val="004A6DB9"/>
    <w:rsid w:val="004B4E39"/>
    <w:rsid w:val="004C4441"/>
    <w:rsid w:val="00510CEF"/>
    <w:rsid w:val="00531953"/>
    <w:rsid w:val="00542A93"/>
    <w:rsid w:val="00551C74"/>
    <w:rsid w:val="00556415"/>
    <w:rsid w:val="005637B7"/>
    <w:rsid w:val="005842D3"/>
    <w:rsid w:val="00602522"/>
    <w:rsid w:val="00621E6C"/>
    <w:rsid w:val="00635EF9"/>
    <w:rsid w:val="0065353D"/>
    <w:rsid w:val="006569B1"/>
    <w:rsid w:val="006731D9"/>
    <w:rsid w:val="00682448"/>
    <w:rsid w:val="00692FD9"/>
    <w:rsid w:val="006A1424"/>
    <w:rsid w:val="006A1C5C"/>
    <w:rsid w:val="006A401E"/>
    <w:rsid w:val="006D6089"/>
    <w:rsid w:val="006E77A2"/>
    <w:rsid w:val="00721968"/>
    <w:rsid w:val="0073344E"/>
    <w:rsid w:val="0074139F"/>
    <w:rsid w:val="007427D8"/>
    <w:rsid w:val="00773F36"/>
    <w:rsid w:val="00774113"/>
    <w:rsid w:val="007756CB"/>
    <w:rsid w:val="00790EB6"/>
    <w:rsid w:val="007A0B78"/>
    <w:rsid w:val="007C061D"/>
    <w:rsid w:val="007F2C57"/>
    <w:rsid w:val="008056EB"/>
    <w:rsid w:val="00822574"/>
    <w:rsid w:val="00825BC2"/>
    <w:rsid w:val="00825DDD"/>
    <w:rsid w:val="00826DC3"/>
    <w:rsid w:val="00857274"/>
    <w:rsid w:val="00874942"/>
    <w:rsid w:val="0087652B"/>
    <w:rsid w:val="00897711"/>
    <w:rsid w:val="008A424A"/>
    <w:rsid w:val="008B3FC9"/>
    <w:rsid w:val="008D22C0"/>
    <w:rsid w:val="008D761F"/>
    <w:rsid w:val="008E1E4A"/>
    <w:rsid w:val="00906318"/>
    <w:rsid w:val="009A16B5"/>
    <w:rsid w:val="009A2409"/>
    <w:rsid w:val="00A51116"/>
    <w:rsid w:val="00A52770"/>
    <w:rsid w:val="00A569F2"/>
    <w:rsid w:val="00A57C2D"/>
    <w:rsid w:val="00A65F88"/>
    <w:rsid w:val="00A81AC1"/>
    <w:rsid w:val="00AC08EE"/>
    <w:rsid w:val="00AF7AFC"/>
    <w:rsid w:val="00B02CB4"/>
    <w:rsid w:val="00B10AD5"/>
    <w:rsid w:val="00B1531C"/>
    <w:rsid w:val="00B15869"/>
    <w:rsid w:val="00B27244"/>
    <w:rsid w:val="00B35416"/>
    <w:rsid w:val="00B420F8"/>
    <w:rsid w:val="00B4622B"/>
    <w:rsid w:val="00B46AAA"/>
    <w:rsid w:val="00B553F1"/>
    <w:rsid w:val="00B61232"/>
    <w:rsid w:val="00B6592E"/>
    <w:rsid w:val="00BE3A29"/>
    <w:rsid w:val="00BE65A6"/>
    <w:rsid w:val="00BE6739"/>
    <w:rsid w:val="00C02974"/>
    <w:rsid w:val="00C02C4E"/>
    <w:rsid w:val="00C31DE2"/>
    <w:rsid w:val="00C604BF"/>
    <w:rsid w:val="00C724DD"/>
    <w:rsid w:val="00C91E86"/>
    <w:rsid w:val="00C931FC"/>
    <w:rsid w:val="00CA4B88"/>
    <w:rsid w:val="00CB0422"/>
    <w:rsid w:val="00CD0B10"/>
    <w:rsid w:val="00CD5ADD"/>
    <w:rsid w:val="00CE1C45"/>
    <w:rsid w:val="00CE2121"/>
    <w:rsid w:val="00CF6A3C"/>
    <w:rsid w:val="00D039E6"/>
    <w:rsid w:val="00D2621D"/>
    <w:rsid w:val="00D70507"/>
    <w:rsid w:val="00DB0AB4"/>
    <w:rsid w:val="00DB4A8C"/>
    <w:rsid w:val="00DC3E5B"/>
    <w:rsid w:val="00DC4CAA"/>
    <w:rsid w:val="00E05857"/>
    <w:rsid w:val="00E21384"/>
    <w:rsid w:val="00E2699B"/>
    <w:rsid w:val="00E36D73"/>
    <w:rsid w:val="00E560FB"/>
    <w:rsid w:val="00E6251B"/>
    <w:rsid w:val="00E86F03"/>
    <w:rsid w:val="00EA7DC0"/>
    <w:rsid w:val="00EB2656"/>
    <w:rsid w:val="00EC13A4"/>
    <w:rsid w:val="00ED7A2D"/>
    <w:rsid w:val="00EF38CE"/>
    <w:rsid w:val="00F30EE0"/>
    <w:rsid w:val="00F401A7"/>
    <w:rsid w:val="00F50235"/>
    <w:rsid w:val="00F5294E"/>
    <w:rsid w:val="00F56EF5"/>
    <w:rsid w:val="00F846E6"/>
    <w:rsid w:val="00F8697A"/>
    <w:rsid w:val="00F9249F"/>
    <w:rsid w:val="00F94DEB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B1EB1-2762-4C24-81B4-EA8CB3C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2770"/>
    <w:rPr>
      <w:rFonts w:ascii="Calibri" w:hAnsi="Calibri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52770"/>
    <w:rPr>
      <w:rFonts w:ascii="Calibri" w:hAnsi="Calibri" w:cstheme="minorHAnsi"/>
      <w:sz w:val="20"/>
    </w:rPr>
  </w:style>
  <w:style w:type="paragraph" w:styleId="NormlWeb">
    <w:name w:val="Normal (Web)"/>
    <w:basedOn w:val="Norml"/>
    <w:uiPriority w:val="99"/>
    <w:semiHidden/>
    <w:unhideWhenUsed/>
    <w:rsid w:val="00277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Horváth László</cp:lastModifiedBy>
  <cp:revision>36</cp:revision>
  <cp:lastPrinted>2018-03-21T10:59:00Z</cp:lastPrinted>
  <dcterms:created xsi:type="dcterms:W3CDTF">2018-03-21T09:54:00Z</dcterms:created>
  <dcterms:modified xsi:type="dcterms:W3CDTF">2018-11-13T07:53:00Z</dcterms:modified>
</cp:coreProperties>
</file>